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color w:val="5555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bCs w:val="1"/>
          <w:color w:val="1f3864"/>
          <w:sz w:val="36"/>
          <w:szCs w:val="36"/>
        </w:rPr>
      </w:pPr>
      <w:r w:rsidDel="00000000" w:rsidR="00000000" w:rsidRPr="00000000">
        <w:rPr>
          <w:b w:val="1"/>
          <w:bCs w:val="1"/>
          <w:color w:val="1f3864"/>
          <w:sz w:val="36"/>
          <w:szCs w:val="36"/>
          <w:rtl w:val="0"/>
        </w:rPr>
        <w:t xml:space="preserve">TAS SAFETY PASSPORT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b w:val="1"/>
          <w:bCs w:val="1"/>
          <w:color w:val="1f3864"/>
          <w:sz w:val="36"/>
          <w:szCs w:val="36"/>
        </w:rPr>
      </w:pPr>
      <w:r w:rsidDel="00000000" w:rsidR="00000000" w:rsidRPr="00000000">
        <w:rPr>
          <w:color w:val="555555"/>
          <w:rtl w:val="0"/>
        </w:rPr>
        <w:t xml:space="preserve">Technological Education — Equipment Safety Training Record</w:t>
      </w:r>
      <w:r w:rsidDel="00000000" w:rsidR="00000000" w:rsidRPr="00000000">
        <w:rPr>
          <w:rtl w:val="0"/>
        </w:rPr>
      </w:r>
    </w:p>
    <w:tbl>
      <w:tblPr>
        <w:tblStyle w:val="Table1"/>
        <w:tblW w:w="10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5"/>
        <w:gridCol w:w="3585"/>
        <w:gridCol w:w="3585"/>
        <w:tblGridChange w:id="0">
          <w:tblGrid>
            <w:gridCol w:w="3585"/>
            <w:gridCol w:w="3585"/>
            <w:gridCol w:w="3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Tool / Equipment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Model / Identifier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Location /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Teacher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Training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40"/>
        <w:tblGridChange w:id="0">
          <w:tblGrid>
            <w:gridCol w:w="107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How to Use This Document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6e4f0" w:val="clear"/>
            <w:tcMar>
              <w:top w:w="80.0" w:type="dxa"/>
              <w:left w:w="20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4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During training, complete the Safety Rules table below as the teacher presents each rule.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4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The teacher will assess your overall competency level (1–4) using the Growing Success scale.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4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Level 4 = cleared to use the equipment. Levels 1–3 = complete the Improvement Plan section.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440" w:right="0" w:hanging="28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All signatures must be obtained before independent use of the equipment is permitted.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60"/>
        <w:gridCol w:w="1560"/>
        <w:gridCol w:w="1560"/>
        <w:gridCol w:w="1560"/>
        <w:gridCol w:w="4485"/>
        <w:tblGridChange w:id="0">
          <w:tblGrid>
            <w:gridCol w:w="1560"/>
            <w:gridCol w:w="1560"/>
            <w:gridCol w:w="1560"/>
            <w:gridCol w:w="1560"/>
            <w:gridCol w:w="4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Level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Level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Level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37562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jc w:val="center"/>
              <w:rPr>
                <w:color w:val="e2efda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e2efda"/>
                <w:sz w:val="18"/>
                <w:szCs w:val="18"/>
                <w:rtl w:val="0"/>
              </w:rPr>
              <w:t xml:space="preserve">Level 4 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Competency Level Reference (Growing Success)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Beginning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— </w:t>
            </w:r>
          </w:p>
          <w:p w:rsidR="00000000" w:rsidDel="00000000" w:rsidP="00000000" w:rsidRDefault="00000000" w:rsidRPr="00000000" w14:paraId="0000001D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significant gaps in safety knowledge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Developing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— </w:t>
            </w:r>
          </w:p>
          <w:p w:rsidR="00000000" w:rsidDel="00000000" w:rsidP="00000000" w:rsidRDefault="00000000" w:rsidRPr="00000000" w14:paraId="0000001F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some rules understood, gaps remain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Approaching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—</w:t>
            </w:r>
          </w:p>
          <w:p w:rsidR="00000000" w:rsidDel="00000000" w:rsidP="00000000" w:rsidRDefault="00000000" w:rsidRPr="00000000" w14:paraId="00000021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most rules understood, minor gaps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spacing w:after="40" w:before="40" w:lineRule="auto"/>
              <w:jc w:val="center"/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chieve</w:t>
            </w:r>
            <w:r w:rsidDel="00000000" w:rsidR="00000000" w:rsidRPr="00000000">
              <w:rPr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 — </w:t>
            </w:r>
          </w:p>
          <w:p w:rsidR="00000000" w:rsidDel="00000000" w:rsidP="00000000" w:rsidRDefault="00000000" w:rsidRPr="00000000" w14:paraId="00000023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all rules understood; cleared for use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6"/>
                <w:szCs w:val="16"/>
                <w:rtl w:val="0"/>
              </w:rPr>
              <w:t xml:space="preserve">Students must reach Level 4 before using this equipment independently.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Safety Rules  (Complete during training)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5700"/>
        <w:gridCol w:w="4530"/>
        <w:tblGridChange w:id="0">
          <w:tblGrid>
            <w:gridCol w:w="465"/>
            <w:gridCol w:w="5700"/>
            <w:gridCol w:w="45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Safety Rule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000000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before="8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Overall Competency Assessment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37562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CLEARED FOR USE — Level 4 Achieved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spacing w:after="40" w:before="40" w:lineRule="auto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color w:val="375623"/>
                <w:sz w:val="18"/>
                <w:szCs w:val="18"/>
                <w:rtl w:val="0"/>
              </w:rPr>
              <w:t xml:space="preserve">I have read and understood all safety rules for this equipment and am authorized to use it independently.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680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60.0000000000005"/>
        <w:gridCol w:w="3560.0000000000005"/>
        <w:gridCol w:w="3560.0000000000005"/>
        <w:tblGridChange w:id="0">
          <w:tblGrid>
            <w:gridCol w:w="3560.0000000000005"/>
            <w:gridCol w:w="3560.0000000000005"/>
            <w:gridCol w:w="3560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Student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Teacher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Parent / Guardian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40" w:before="40" w:lineRule="auto"/>
              <w:jc w:val="left"/>
              <w:rPr>
                <w:color w:val="1f386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40" w:before="40" w:lineRule="auto"/>
              <w:jc w:val="left"/>
              <w:rPr>
                <w:color w:val="1f386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after="40" w:before="40" w:lineRule="auto"/>
              <w:jc w:val="left"/>
              <w:rPr>
                <w:color w:val="1f386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00" w:before="0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00" w:before="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Rule="auto"/>
        <w:jc w:val="center"/>
        <w:rPr>
          <w:b w:val="1"/>
          <w:bCs w:val="1"/>
          <w:color w:val="1f3864"/>
          <w:sz w:val="32"/>
          <w:szCs w:val="32"/>
        </w:rPr>
      </w:pPr>
      <w:r w:rsidDel="00000000" w:rsidR="00000000" w:rsidRPr="00000000">
        <w:rPr>
          <w:b w:val="1"/>
          <w:bCs w:val="1"/>
          <w:color w:val="1f3864"/>
          <w:sz w:val="32"/>
          <w:szCs w:val="32"/>
          <w:rtl w:val="0"/>
        </w:rPr>
        <w:t xml:space="preserve">TAS SAFETY PASSPORT — IMPROVEMENT PLAN</w:t>
      </w:r>
    </w:p>
    <w:p w:rsidR="00000000" w:rsidDel="00000000" w:rsidP="00000000" w:rsidRDefault="00000000" w:rsidRPr="00000000" w14:paraId="00000060">
      <w:pPr>
        <w:spacing w:after="200" w:lineRule="auto"/>
        <w:jc w:val="center"/>
        <w:rPr>
          <w:b w:val="1"/>
          <w:bCs w:val="1"/>
          <w:color w:val="1f3864"/>
          <w:sz w:val="32"/>
          <w:szCs w:val="32"/>
        </w:rPr>
      </w:pPr>
      <w:r w:rsidDel="00000000" w:rsidR="00000000" w:rsidRPr="00000000">
        <w:rPr>
          <w:color w:val="c00000"/>
          <w:sz w:val="18"/>
          <w:szCs w:val="18"/>
          <w:rtl w:val="0"/>
        </w:rPr>
        <w:t xml:space="preserve">Complete this section only if the student did not achieve Level 4 on initial assessment.</w:t>
      </w:r>
      <w:r w:rsidDel="00000000" w:rsidR="00000000" w:rsidRPr="00000000">
        <w:rPr>
          <w:rtl w:val="0"/>
        </w:rPr>
      </w:r>
    </w:p>
    <w:tbl>
      <w:tblPr>
        <w:tblStyle w:val="Table9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0"/>
        <w:gridCol w:w="3570"/>
        <w:gridCol w:w="3570"/>
        <w:tblGridChange w:id="0">
          <w:tblGrid>
            <w:gridCol w:w="3570"/>
            <w:gridCol w:w="3570"/>
            <w:gridCol w:w="3570"/>
          </w:tblGrid>
        </w:tblGridChange>
      </w:tblGrid>
      <w:tr>
        <w:trPr>
          <w:cantSplit w:val="0"/>
          <w:trHeight w:val="465.99121093750006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Tool / Equipment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Model / Identifier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Location /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9121093750006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9121093750006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Teacher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after="40" w:before="40" w:lineRule="auto"/>
              <w:jc w:val="left"/>
              <w:rPr>
                <w:color w:val="002b5b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2b5b"/>
                <w:sz w:val="18"/>
                <w:szCs w:val="18"/>
                <w:rtl w:val="0"/>
              </w:rPr>
              <w:t xml:space="preserve">Training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9121093750006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07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10"/>
        <w:tblGridChange w:id="0">
          <w:tblGrid>
            <w:gridCol w:w="107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75b6" w:space="0" w:sz="8" w:val="single"/>
              <w:left w:color="2e75b6" w:space="0" w:sz="8" w:val="single"/>
              <w:bottom w:color="2e75b6" w:space="0" w:sz="8" w:val="single"/>
              <w:right w:color="2e75b6" w:space="0" w:sz="8" w:val="single"/>
            </w:tcBorders>
            <w:shd w:fill="fce4d6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spacing w:after="40" w:before="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c00000"/>
                <w:sz w:val="18"/>
                <w:szCs w:val="18"/>
                <w:rtl w:val="0"/>
              </w:rPr>
              <w:t xml:space="preserve">⚠️  IMPROVEMENT REQUIRED — Student has not yet reached Level 4. Complete all attempts below before independent use is permitted.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07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Attempt 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10725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75.0000000000005"/>
        <w:gridCol w:w="3575.0000000000005"/>
        <w:gridCol w:w="3575.0000000000005"/>
        <w:tblGridChange w:id="0">
          <w:tblGrid>
            <w:gridCol w:w="3575.0000000000005"/>
            <w:gridCol w:w="3575.0000000000005"/>
            <w:gridCol w:w="3575.0000000000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 of Re-Assessment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Teacher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New Level Awarded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07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62.5"/>
        <w:gridCol w:w="5362.5"/>
        <w:tblGridChange w:id="0">
          <w:tblGrid>
            <w:gridCol w:w="5362.5"/>
            <w:gridCol w:w="5362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Rules / Areas Requiring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Actions Taken to Improve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107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25"/>
        <w:tblGridChange w:id="0">
          <w:tblGrid>
            <w:gridCol w:w="10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Attempt 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65"/>
        <w:gridCol w:w="3565"/>
        <w:gridCol w:w="3565"/>
        <w:tblGridChange w:id="0">
          <w:tblGrid>
            <w:gridCol w:w="3565"/>
            <w:gridCol w:w="3565"/>
            <w:gridCol w:w="35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 of Re-Assessment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Teacher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New Level Awarded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0"/>
        <w:gridCol w:w="5340"/>
        <w:tblGridChange w:id="0">
          <w:tblGrid>
            <w:gridCol w:w="5340"/>
            <w:gridCol w:w="5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Rules / Areas Requiring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Actions Taken to Improve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10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002b5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Attempt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10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Date of Re-Assessment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Teacher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New Level Awarded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0"/>
        <w:gridCol w:w="5340"/>
        <w:tblGridChange w:id="0">
          <w:tblGrid>
            <w:gridCol w:w="5340"/>
            <w:gridCol w:w="5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Rules / Areas Requiring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Actions Taken to Improve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0" w:before="3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37562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⚠️  IMPROVEMENT — Signatures (complete once Level 4 is achieved after re-assessment)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after="0" w:before="20" w:lineRule="auto"/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10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5"/>
        <w:gridCol w:w="3555"/>
        <w:gridCol w:w="3555"/>
        <w:tblGridChange w:id="0">
          <w:tblGrid>
            <w:gridCol w:w="3555"/>
            <w:gridCol w:w="3555"/>
            <w:gridCol w:w="355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60.0" w:type="dxa"/>
              <w:left w:w="120.0" w:type="dxa"/>
              <w:bottom w:w="60.0" w:type="dxa"/>
              <w:right w:w="120.0" w:type="dxa"/>
            </w:tcMar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 have read and understood all safety rules for this equipment and am now authorized to use it independently.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Student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Teacher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Parent / Guardian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e2efd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after="40" w:before="40" w:lineRule="auto"/>
              <w:jc w:val="left"/>
              <w:rPr>
                <w:color w:val="375623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375623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  <w:sectPr>
          <w:headerReference r:id="rId6" w:type="default"/>
          <w:pgSz w:h="15840" w:w="12240" w:orient="portrait"/>
          <w:pgMar w:bottom="720" w:top="720" w:left="720" w:right="748.3464566929138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20" w:before="0" w:lineRule="auto"/>
        <w:jc w:val="left"/>
        <w:rPr>
          <w:rFonts w:ascii="Arial" w:cs="Arial" w:eastAsia="Arial" w:hAnsi="Arial"/>
          <w:color w:val="55555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Rule="auto"/>
        <w:jc w:val="center"/>
        <w:rPr>
          <w:b w:val="1"/>
          <w:bCs w:val="1"/>
          <w:color w:val="1f3864"/>
          <w:sz w:val="36"/>
          <w:szCs w:val="36"/>
        </w:rPr>
      </w:pPr>
      <w:r w:rsidDel="00000000" w:rsidR="00000000" w:rsidRPr="00000000">
        <w:rPr>
          <w:b w:val="1"/>
          <w:bCs w:val="1"/>
          <w:color w:val="1f3864"/>
          <w:sz w:val="36"/>
          <w:szCs w:val="36"/>
          <w:rtl w:val="0"/>
        </w:rPr>
        <w:t xml:space="preserve">TEACHER TRAINING SHEET</w:t>
      </w:r>
    </w:p>
    <w:p w:rsidR="00000000" w:rsidDel="00000000" w:rsidP="00000000" w:rsidRDefault="00000000" w:rsidRPr="00000000" w14:paraId="000000BB">
      <w:pPr>
        <w:spacing w:after="120" w:lineRule="auto"/>
        <w:jc w:val="center"/>
        <w:rPr>
          <w:b w:val="1"/>
          <w:bCs w:val="1"/>
          <w:color w:val="1f3864"/>
          <w:sz w:val="36"/>
          <w:szCs w:val="36"/>
        </w:rPr>
      </w:pPr>
      <w:r w:rsidDel="00000000" w:rsidR="00000000" w:rsidRPr="00000000">
        <w:rPr>
          <w:color w:val="555555"/>
          <w:rtl w:val="0"/>
        </w:rPr>
        <w:t xml:space="preserve">Use this sheet to plan and structure your safety training presentation for each piece of equipment.</w:t>
      </w:r>
      <w:r w:rsidDel="00000000" w:rsidR="00000000" w:rsidRPr="00000000">
        <w:rPr>
          <w:rtl w:val="0"/>
        </w:rPr>
      </w:r>
    </w:p>
    <w:tbl>
      <w:tblPr>
        <w:tblStyle w:val="Table22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4440"/>
        <w:tblGridChange w:id="0">
          <w:tblGrid>
            <w:gridCol w:w="3120"/>
            <w:gridCol w:w="3120"/>
            <w:gridCol w:w="44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Tool / Equipment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Model / Identifier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bdd7ee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f3864"/>
                <w:sz w:val="18"/>
                <w:szCs w:val="18"/>
                <w:rtl w:val="0"/>
              </w:rPr>
              <w:t xml:space="preserve">Location / 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00"/>
        <w:tblGridChange w:id="0">
          <w:tblGrid>
            <w:gridCol w:w="2880"/>
            <w:gridCol w:w="78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1f3864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Equipment Overview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Purpose / Function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Typical Student Uses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Skill Level Required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00"/>
        <w:tblGridChange w:id="0">
          <w:tblGrid>
            <w:gridCol w:w="2880"/>
            <w:gridCol w:w="78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Key Vocabulary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Term 1 +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Term 2 +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Term 3 +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Term 4 + Definition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00"/>
        <w:tblGridChange w:id="0">
          <w:tblGrid>
            <w:gridCol w:w="2880"/>
            <w:gridCol w:w="78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375623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Demonstration Steps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Step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6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15"/>
        <w:tblGridChange w:id="0">
          <w:tblGrid>
            <w:gridCol w:w="2880"/>
            <w:gridCol w:w="78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c0000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⚠️  Safety Reminders to Emphasize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Reminder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Reminder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Reminder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Reminder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7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00"/>
        <w:tblGridChange w:id="0">
          <w:tblGrid>
            <w:gridCol w:w="2880"/>
            <w:gridCol w:w="78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7030a0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Common Mistakes to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Mistake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Mistake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Mistake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6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7800"/>
        <w:tblGridChange w:id="0">
          <w:tblGrid>
            <w:gridCol w:w="2880"/>
            <w:gridCol w:w="780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2e75b6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Assessment 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What Level 4 looks like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What Level 3 looks like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2f2f2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17"/>
                <w:szCs w:val="17"/>
                <w:rtl w:val="0"/>
              </w:rPr>
              <w:t xml:space="preserve">Common Level 1–2 issues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40" w:before="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spacing w:after="120" w:lineRule="auto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5924550</wp:posOffset>
          </wp:positionH>
          <wp:positionV relativeFrom="paragraph">
            <wp:posOffset>-335279</wp:posOffset>
          </wp:positionV>
          <wp:extent cx="928688" cy="506909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688" cy="50690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0" w:hanging="2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